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D" w:rsidRPr="00360C93" w:rsidRDefault="0047735D" w:rsidP="0047735D">
      <w:pPr>
        <w:pStyle w:val="SectionHeading"/>
        <w:rPr>
          <w:sz w:val="24"/>
          <w:szCs w:val="12"/>
        </w:rPr>
      </w:pPr>
      <w:bookmarkStart w:id="0" w:name="_GoBack"/>
      <w:bookmarkEnd w:id="0"/>
      <w:r>
        <w:rPr>
          <w:sz w:val="24"/>
        </w:rPr>
        <w:t>Education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47735D" w:rsidRPr="00F93709" w:rsidTr="006C57FD">
        <w:tc>
          <w:tcPr>
            <w:tcW w:w="7380" w:type="dxa"/>
          </w:tcPr>
          <w:p w:rsidR="0047735D" w:rsidRPr="007F2E3E" w:rsidRDefault="0047735D" w:rsidP="0047735D">
            <w:pPr>
              <w:pStyle w:val="CompanyInfo"/>
              <w:rPr>
                <w:sz w:val="20"/>
                <w:szCs w:val="20"/>
              </w:rPr>
            </w:pPr>
            <w:r w:rsidRPr="007F2E3E">
              <w:rPr>
                <w:sz w:val="20"/>
                <w:szCs w:val="20"/>
              </w:rPr>
              <w:t>Texas A&amp;M University, College Station, TX</w:t>
            </w:r>
          </w:p>
          <w:p w:rsidR="0047735D" w:rsidRPr="007F2E3E" w:rsidRDefault="0047735D" w:rsidP="0047735D">
            <w:pPr>
              <w:pStyle w:val="JobTitle"/>
            </w:pPr>
            <w:r w:rsidRPr="007F2E3E">
              <w:t>Bachelor of Science in Chemical Engineering</w:t>
            </w:r>
          </w:p>
          <w:p w:rsidR="0047735D" w:rsidRPr="007F2E3E" w:rsidRDefault="0047735D" w:rsidP="0047735D">
            <w:pPr>
              <w:pStyle w:val="JobTitle"/>
              <w:rPr>
                <w:b w:val="0"/>
              </w:rPr>
            </w:pPr>
            <w:r w:rsidRPr="007F2E3E">
              <w:rPr>
                <w:b w:val="0"/>
              </w:rPr>
              <w:t>Cumulative GPR 3.542   Major GPR 3.50</w:t>
            </w:r>
          </w:p>
          <w:p w:rsidR="0047735D" w:rsidRPr="0047735D" w:rsidRDefault="0047735D" w:rsidP="0047735D">
            <w:pPr>
              <w:pStyle w:val="JobTitle"/>
              <w:rPr>
                <w:b w:val="0"/>
                <w:sz w:val="18"/>
              </w:rPr>
            </w:pPr>
            <w:r w:rsidRPr="007F2E3E">
              <w:rPr>
                <w:b w:val="0"/>
              </w:rPr>
              <w:t>Minor in Chemistry</w:t>
            </w:r>
          </w:p>
        </w:tc>
        <w:tc>
          <w:tcPr>
            <w:tcW w:w="2700" w:type="dxa"/>
          </w:tcPr>
          <w:p w:rsidR="0047735D" w:rsidRDefault="0047735D" w:rsidP="0047735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8/2009-Present</w:t>
            </w:r>
          </w:p>
          <w:p w:rsidR="0047735D" w:rsidRPr="00F93709" w:rsidRDefault="0047735D" w:rsidP="0047735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Graduation: May 2013</w:t>
            </w:r>
          </w:p>
        </w:tc>
      </w:tr>
    </w:tbl>
    <w:p w:rsidR="007B2D38" w:rsidRPr="00F93709" w:rsidRDefault="007B2D38" w:rsidP="007B2D38">
      <w:pPr>
        <w:pStyle w:val="SectionHeading"/>
        <w:rPr>
          <w:rFonts w:eastAsia="MS Mincho"/>
          <w:sz w:val="28"/>
          <w:szCs w:val="12"/>
        </w:rPr>
      </w:pPr>
      <w:r>
        <w:rPr>
          <w:sz w:val="24"/>
        </w:rPr>
        <w:t>Technical Skills</w:t>
      </w:r>
    </w:p>
    <w:p w:rsidR="007B2D38" w:rsidRDefault="007B2D38" w:rsidP="007B2D38">
      <w:pPr>
        <w:pStyle w:val="ListParagraph"/>
        <w:numPr>
          <w:ilvl w:val="0"/>
          <w:numId w:val="4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Experience with </w:t>
      </w:r>
      <w:proofErr w:type="spellStart"/>
      <w:r>
        <w:rPr>
          <w:rFonts w:ascii="Book Antiqua" w:hAnsi="Book Antiqua"/>
          <w:sz w:val="18"/>
          <w:szCs w:val="18"/>
        </w:rPr>
        <w:t>AspenTech</w:t>
      </w:r>
      <w:proofErr w:type="spellEnd"/>
      <w:r>
        <w:rPr>
          <w:rFonts w:ascii="Book Antiqua" w:hAnsi="Book Antiqua"/>
          <w:sz w:val="18"/>
          <w:szCs w:val="18"/>
        </w:rPr>
        <w:t xml:space="preserve">, Simulink, Autodesk Inventor, </w:t>
      </w:r>
      <w:proofErr w:type="spellStart"/>
      <w:r>
        <w:rPr>
          <w:rFonts w:ascii="Book Antiqua" w:hAnsi="Book Antiqua"/>
          <w:sz w:val="18"/>
          <w:szCs w:val="18"/>
        </w:rPr>
        <w:t>RefProp</w:t>
      </w:r>
      <w:proofErr w:type="spellEnd"/>
      <w:r>
        <w:rPr>
          <w:rFonts w:ascii="Book Antiqua" w:hAnsi="Book Antiqua"/>
          <w:sz w:val="18"/>
          <w:szCs w:val="18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</w:rPr>
        <w:t>AutoCad</w:t>
      </w:r>
      <w:proofErr w:type="spellEnd"/>
    </w:p>
    <w:p w:rsidR="007B2D38" w:rsidRPr="007B2D38" w:rsidRDefault="007B2D38" w:rsidP="007B2D38">
      <w:pPr>
        <w:pStyle w:val="ListParagraph"/>
        <w:numPr>
          <w:ilvl w:val="0"/>
          <w:numId w:val="4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Familiar with gas and column chromatography analysis. </w:t>
      </w:r>
    </w:p>
    <w:p w:rsidR="00E45268" w:rsidRPr="00360C93" w:rsidRDefault="00A44583">
      <w:pPr>
        <w:pStyle w:val="SectionHeading"/>
        <w:rPr>
          <w:sz w:val="24"/>
          <w:szCs w:val="12"/>
        </w:rPr>
      </w:pPr>
      <w:r w:rsidRPr="00360C93">
        <w:rPr>
          <w:sz w:val="24"/>
        </w:rPr>
        <w:t>E</w:t>
      </w:r>
      <w:r w:rsidR="0010175E" w:rsidRPr="00360C93">
        <w:rPr>
          <w:sz w:val="24"/>
        </w:rPr>
        <w:t>xperience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 w:rsidR="00E45268" w:rsidRPr="00F93709">
        <w:tc>
          <w:tcPr>
            <w:tcW w:w="7380" w:type="dxa"/>
          </w:tcPr>
          <w:p w:rsidR="00E45268" w:rsidRPr="007B2D38" w:rsidRDefault="000A4517">
            <w:pPr>
              <w:pStyle w:val="CompanyInfo"/>
              <w:rPr>
                <w:b/>
                <w:sz w:val="20"/>
              </w:rPr>
            </w:pPr>
            <w:r w:rsidRPr="007B2D38">
              <w:rPr>
                <w:b/>
                <w:sz w:val="20"/>
              </w:rPr>
              <w:t>Bryan Research and Engineering</w:t>
            </w:r>
          </w:p>
          <w:p w:rsidR="00E45268" w:rsidRPr="007B2D38" w:rsidRDefault="000A4517">
            <w:pPr>
              <w:pStyle w:val="JobTitle"/>
              <w:rPr>
                <w:b w:val="0"/>
                <w:i/>
                <w:sz w:val="18"/>
              </w:rPr>
            </w:pPr>
            <w:r w:rsidRPr="007B2D38">
              <w:rPr>
                <w:b w:val="0"/>
                <w:sz w:val="18"/>
              </w:rPr>
              <w:t>Intern</w:t>
            </w:r>
          </w:p>
        </w:tc>
        <w:tc>
          <w:tcPr>
            <w:tcW w:w="2700" w:type="dxa"/>
          </w:tcPr>
          <w:p w:rsidR="00E45268" w:rsidRPr="00F93709" w:rsidRDefault="00394368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6/2012</w:t>
            </w:r>
            <w:r w:rsidR="0010175E" w:rsidRPr="00F93709">
              <w:rPr>
                <w:sz w:val="20"/>
              </w:rPr>
              <w:t xml:space="preserve"> – </w:t>
            </w:r>
            <w:r>
              <w:rPr>
                <w:sz w:val="20"/>
              </w:rPr>
              <w:t>8/2012</w:t>
            </w:r>
          </w:p>
        </w:tc>
      </w:tr>
    </w:tbl>
    <w:p w:rsidR="000A4517" w:rsidRDefault="000A4517" w:rsidP="000A4517">
      <w:pPr>
        <w:pStyle w:val="BulletPoints"/>
        <w:rPr>
          <w:sz w:val="18"/>
        </w:rPr>
      </w:pPr>
      <w:r>
        <w:rPr>
          <w:sz w:val="18"/>
        </w:rPr>
        <w:t>Operated hydrocarbon production pilot plant that converted ethylene from biomass into jet fuel. The plant was controlled using PID controllers, a PLC and HMI.</w:t>
      </w:r>
    </w:p>
    <w:p w:rsidR="000A4517" w:rsidRDefault="000A4517" w:rsidP="00DD1A94">
      <w:pPr>
        <w:pStyle w:val="BulletPoints"/>
        <w:rPr>
          <w:sz w:val="18"/>
        </w:rPr>
      </w:pPr>
      <w:r>
        <w:rPr>
          <w:sz w:val="18"/>
        </w:rPr>
        <w:t xml:space="preserve">Responsible for producing jet fuel with the desired </w:t>
      </w:r>
      <w:proofErr w:type="spellStart"/>
      <w:r>
        <w:rPr>
          <w:sz w:val="18"/>
        </w:rPr>
        <w:t>aromaticity</w:t>
      </w:r>
      <w:proofErr w:type="spellEnd"/>
      <w:r>
        <w:rPr>
          <w:sz w:val="18"/>
        </w:rPr>
        <w:t xml:space="preserve"> while maintaining proper operating conditions.</w:t>
      </w:r>
    </w:p>
    <w:p w:rsidR="000A4517" w:rsidRDefault="000A4517" w:rsidP="00536B3A">
      <w:pPr>
        <w:pStyle w:val="BulletPoints"/>
        <w:rPr>
          <w:sz w:val="18"/>
        </w:rPr>
      </w:pPr>
      <w:r>
        <w:rPr>
          <w:sz w:val="18"/>
        </w:rPr>
        <w:t>Numerous ASTM tests were performed for quality assurance.</w:t>
      </w:r>
    </w:p>
    <w:p w:rsidR="00394368" w:rsidRPr="00536B3A" w:rsidRDefault="00394368" w:rsidP="00394368">
      <w:pPr>
        <w:pStyle w:val="BulletPoints"/>
        <w:numPr>
          <w:ilvl w:val="0"/>
          <w:numId w:val="0"/>
        </w:numPr>
        <w:rPr>
          <w:sz w:val="18"/>
        </w:rPr>
      </w:pPr>
      <w:r>
        <w:rPr>
          <w:sz w:val="18"/>
        </w:rPr>
        <w:t>Reference: Duane Morrow 979-450-2043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E45268" w:rsidRPr="00F93709">
        <w:tc>
          <w:tcPr>
            <w:tcW w:w="4968" w:type="dxa"/>
          </w:tcPr>
          <w:p w:rsidR="00E45268" w:rsidRPr="007B2D38" w:rsidRDefault="00394368">
            <w:pPr>
              <w:pStyle w:val="CompanyInfo"/>
              <w:rPr>
                <w:b/>
                <w:sz w:val="20"/>
              </w:rPr>
            </w:pPr>
            <w:r w:rsidRPr="007B2D38">
              <w:rPr>
                <w:b/>
                <w:sz w:val="20"/>
              </w:rPr>
              <w:t>Texas A&amp;M Environmental Health and Safety</w:t>
            </w:r>
          </w:p>
          <w:p w:rsidR="00E45268" w:rsidRPr="007B2D38" w:rsidRDefault="00394368">
            <w:pPr>
              <w:pStyle w:val="JobTitle"/>
              <w:rPr>
                <w:b w:val="0"/>
                <w:i/>
                <w:sz w:val="18"/>
              </w:rPr>
            </w:pPr>
            <w:r w:rsidRPr="007B2D38">
              <w:rPr>
                <w:b w:val="0"/>
                <w:sz w:val="18"/>
              </w:rPr>
              <w:t>Student Lab Technician</w:t>
            </w:r>
          </w:p>
        </w:tc>
        <w:tc>
          <w:tcPr>
            <w:tcW w:w="5112" w:type="dxa"/>
          </w:tcPr>
          <w:p w:rsidR="00E45268" w:rsidRPr="00F93709" w:rsidRDefault="00394368" w:rsidP="00394368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5</w:t>
            </w:r>
            <w:r w:rsidR="00064598" w:rsidRPr="00F93709">
              <w:rPr>
                <w:sz w:val="20"/>
              </w:rPr>
              <w:t>/2011-</w:t>
            </w:r>
            <w:r>
              <w:rPr>
                <w:sz w:val="20"/>
              </w:rPr>
              <w:t>6/2012</w:t>
            </w:r>
          </w:p>
        </w:tc>
      </w:tr>
    </w:tbl>
    <w:p w:rsidR="00811DD1" w:rsidRDefault="00394368" w:rsidP="00811DD1">
      <w:pPr>
        <w:pStyle w:val="BulletPoints"/>
        <w:rPr>
          <w:sz w:val="18"/>
        </w:rPr>
      </w:pPr>
      <w:r>
        <w:rPr>
          <w:sz w:val="18"/>
        </w:rPr>
        <w:t>Inspected lab fume hoods and safety showers for compliance with lab safety requirements.</w:t>
      </w:r>
    </w:p>
    <w:p w:rsidR="00394368" w:rsidRDefault="00394368" w:rsidP="00811DD1">
      <w:pPr>
        <w:pStyle w:val="BulletPoints"/>
        <w:rPr>
          <w:sz w:val="18"/>
        </w:rPr>
      </w:pPr>
      <w:r>
        <w:rPr>
          <w:sz w:val="18"/>
        </w:rPr>
        <w:t>Maintained a database with records of all safety showers and fume hoods on campus</w:t>
      </w:r>
    </w:p>
    <w:p w:rsidR="00394368" w:rsidRDefault="00394368" w:rsidP="00811DD1">
      <w:pPr>
        <w:pStyle w:val="BulletPoints"/>
        <w:rPr>
          <w:sz w:val="18"/>
        </w:rPr>
      </w:pPr>
      <w:r>
        <w:rPr>
          <w:sz w:val="18"/>
        </w:rPr>
        <w:t xml:space="preserve">Sent reports to principal investigators and building proctors when failures occurred, as well </w:t>
      </w:r>
      <w:proofErr w:type="gramStart"/>
      <w:r>
        <w:rPr>
          <w:sz w:val="18"/>
        </w:rPr>
        <w:t>as  corresponding</w:t>
      </w:r>
      <w:proofErr w:type="gramEnd"/>
      <w:r>
        <w:rPr>
          <w:sz w:val="18"/>
        </w:rPr>
        <w:t xml:space="preserve"> with area maintenance to ensure the problem fixed.</w:t>
      </w:r>
    </w:p>
    <w:p w:rsidR="00394368" w:rsidRDefault="00394368" w:rsidP="00394368">
      <w:pPr>
        <w:pStyle w:val="BulletPoints"/>
        <w:numPr>
          <w:ilvl w:val="0"/>
          <w:numId w:val="0"/>
        </w:numPr>
        <w:rPr>
          <w:sz w:val="18"/>
        </w:rPr>
      </w:pPr>
      <w:r>
        <w:rPr>
          <w:sz w:val="18"/>
        </w:rPr>
        <w:t>Reference: Alvin Walker 979-587-9601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394368" w:rsidRPr="00F93709" w:rsidTr="006C57FD">
        <w:tc>
          <w:tcPr>
            <w:tcW w:w="4968" w:type="dxa"/>
          </w:tcPr>
          <w:p w:rsidR="00394368" w:rsidRPr="007B2D38" w:rsidRDefault="00394368" w:rsidP="006C57FD">
            <w:pPr>
              <w:pStyle w:val="CompanyInfo"/>
              <w:rPr>
                <w:b/>
                <w:sz w:val="20"/>
              </w:rPr>
            </w:pPr>
            <w:proofErr w:type="spellStart"/>
            <w:r w:rsidRPr="007B2D38">
              <w:rPr>
                <w:b/>
                <w:sz w:val="20"/>
              </w:rPr>
              <w:t>Akzonobel</w:t>
            </w:r>
            <w:proofErr w:type="spellEnd"/>
            <w:r w:rsidRPr="007B2D38">
              <w:rPr>
                <w:b/>
                <w:sz w:val="20"/>
              </w:rPr>
              <w:t xml:space="preserve"> Surface Chemistry</w:t>
            </w:r>
          </w:p>
          <w:p w:rsidR="00394368" w:rsidRPr="007B2D38" w:rsidRDefault="00394368" w:rsidP="006C57FD">
            <w:pPr>
              <w:pStyle w:val="JobTitle"/>
              <w:rPr>
                <w:b w:val="0"/>
                <w:i/>
                <w:sz w:val="18"/>
              </w:rPr>
            </w:pPr>
            <w:r w:rsidRPr="007B2D38">
              <w:rPr>
                <w:b w:val="0"/>
                <w:sz w:val="18"/>
              </w:rPr>
              <w:t>C</w:t>
            </w:r>
            <w:r w:rsidR="00F5084B">
              <w:rPr>
                <w:b w:val="0"/>
                <w:sz w:val="18"/>
              </w:rPr>
              <w:t>hemical E</w:t>
            </w:r>
            <w:r w:rsidRPr="007B2D38">
              <w:rPr>
                <w:b w:val="0"/>
                <w:sz w:val="18"/>
              </w:rPr>
              <w:t>ngineering Intern</w:t>
            </w:r>
          </w:p>
        </w:tc>
        <w:tc>
          <w:tcPr>
            <w:tcW w:w="5112" w:type="dxa"/>
          </w:tcPr>
          <w:p w:rsidR="00394368" w:rsidRPr="00F93709" w:rsidRDefault="00394368" w:rsidP="006C57F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5/2010</w:t>
            </w:r>
            <w:r w:rsidRPr="00F93709">
              <w:rPr>
                <w:sz w:val="20"/>
              </w:rPr>
              <w:t>-</w:t>
            </w:r>
            <w:r>
              <w:rPr>
                <w:sz w:val="20"/>
              </w:rPr>
              <w:t>8/2010</w:t>
            </w:r>
          </w:p>
        </w:tc>
      </w:tr>
    </w:tbl>
    <w:p w:rsidR="00394368" w:rsidRDefault="00F4640A" w:rsidP="00394368">
      <w:pPr>
        <w:pStyle w:val="BulletPoints"/>
        <w:rPr>
          <w:sz w:val="18"/>
        </w:rPr>
      </w:pPr>
      <w:r>
        <w:rPr>
          <w:sz w:val="18"/>
        </w:rPr>
        <w:t>Compiled data of various components on the plant, including electric motors, process tanks and air conditioning units.</w:t>
      </w:r>
    </w:p>
    <w:p w:rsidR="00F4640A" w:rsidRDefault="00F4640A" w:rsidP="00394368">
      <w:pPr>
        <w:pStyle w:val="BulletPoints"/>
        <w:rPr>
          <w:sz w:val="18"/>
        </w:rPr>
      </w:pPr>
      <w:r>
        <w:rPr>
          <w:sz w:val="18"/>
        </w:rPr>
        <w:t>Calculated energy costs associated with air conditioning consumption during summer months and researched alternatives.</w:t>
      </w:r>
    </w:p>
    <w:p w:rsidR="00F4640A" w:rsidRDefault="00F4640A" w:rsidP="00394368">
      <w:pPr>
        <w:pStyle w:val="BulletPoints"/>
        <w:rPr>
          <w:sz w:val="18"/>
        </w:rPr>
      </w:pPr>
      <w:r>
        <w:rPr>
          <w:sz w:val="18"/>
        </w:rPr>
        <w:t>Updated</w:t>
      </w:r>
      <w:r w:rsidR="00606F1B">
        <w:rPr>
          <w:sz w:val="18"/>
        </w:rPr>
        <w:t xml:space="preserve"> piping and instrument</w:t>
      </w:r>
      <w:r>
        <w:rPr>
          <w:sz w:val="18"/>
        </w:rPr>
        <w:t xml:space="preserve"> diagrams</w:t>
      </w:r>
    </w:p>
    <w:p w:rsidR="00394368" w:rsidRPr="00394368" w:rsidRDefault="00394368" w:rsidP="00394368">
      <w:pPr>
        <w:pStyle w:val="BulletPoints"/>
        <w:numPr>
          <w:ilvl w:val="0"/>
          <w:numId w:val="0"/>
        </w:numPr>
        <w:rPr>
          <w:sz w:val="18"/>
        </w:rPr>
      </w:pPr>
      <w:r>
        <w:rPr>
          <w:sz w:val="18"/>
        </w:rPr>
        <w:t xml:space="preserve">Reference: </w:t>
      </w:r>
      <w:r w:rsidR="00606F1B">
        <w:rPr>
          <w:sz w:val="18"/>
        </w:rPr>
        <w:t>Cesar Rodriguez</w:t>
      </w:r>
      <w:r>
        <w:rPr>
          <w:sz w:val="18"/>
        </w:rPr>
        <w:t xml:space="preserve"> </w:t>
      </w:r>
      <w:r w:rsidR="00606F1B">
        <w:rPr>
          <w:sz w:val="18"/>
        </w:rPr>
        <w:t>713-434-4559</w:t>
      </w:r>
    </w:p>
    <w:p w:rsidR="00D318AC" w:rsidRPr="00F93709" w:rsidRDefault="00943695" w:rsidP="00D318AC">
      <w:pPr>
        <w:pStyle w:val="SectionHeading"/>
        <w:rPr>
          <w:rFonts w:eastAsia="MS Mincho"/>
          <w:sz w:val="28"/>
          <w:szCs w:val="12"/>
        </w:rPr>
      </w:pPr>
      <w:r>
        <w:rPr>
          <w:sz w:val="24"/>
        </w:rPr>
        <w:t xml:space="preserve">awards and </w:t>
      </w:r>
      <w:r w:rsidR="00F5084B">
        <w:rPr>
          <w:sz w:val="24"/>
        </w:rPr>
        <w:t>Involvement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DD1A94" w:rsidRPr="00F93709" w:rsidTr="00F24E35">
        <w:tc>
          <w:tcPr>
            <w:tcW w:w="4968" w:type="dxa"/>
          </w:tcPr>
          <w:p w:rsidR="00DD1A94" w:rsidRPr="00F5084B" w:rsidRDefault="00F5084B" w:rsidP="00EF7B84">
            <w:pPr>
              <w:pStyle w:val="CompanyInfo"/>
              <w:rPr>
                <w:b/>
                <w:sz w:val="20"/>
              </w:rPr>
            </w:pPr>
            <w:r w:rsidRPr="00F5084B">
              <w:rPr>
                <w:b/>
                <w:sz w:val="20"/>
              </w:rPr>
              <w:t>American Institute of Chemical Engineers</w:t>
            </w:r>
          </w:p>
          <w:p w:rsidR="00F5084B" w:rsidRPr="00F93709" w:rsidRDefault="00F5084B" w:rsidP="00EF7B84">
            <w:pPr>
              <w:pStyle w:val="CompanyInfo"/>
              <w:rPr>
                <w:sz w:val="20"/>
              </w:rPr>
            </w:pPr>
            <w:r>
              <w:rPr>
                <w:sz w:val="20"/>
              </w:rPr>
              <w:t>Member</w:t>
            </w:r>
            <w:r w:rsidR="00187BB5">
              <w:rPr>
                <w:sz w:val="20"/>
              </w:rPr>
              <w:t>, Nationally and Local</w:t>
            </w:r>
          </w:p>
        </w:tc>
        <w:tc>
          <w:tcPr>
            <w:tcW w:w="5112" w:type="dxa"/>
          </w:tcPr>
          <w:p w:rsidR="00DD1A94" w:rsidRPr="00F93709" w:rsidRDefault="00F5084B" w:rsidP="00F24E35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8/2010</w:t>
            </w:r>
            <w:r w:rsidR="00DD1A94" w:rsidRPr="00F93709">
              <w:rPr>
                <w:sz w:val="20"/>
              </w:rPr>
              <w:t>-Present</w:t>
            </w:r>
          </w:p>
        </w:tc>
      </w:tr>
    </w:tbl>
    <w:p w:rsidR="00EF7B84" w:rsidRDefault="00187BB5" w:rsidP="00F5084B">
      <w:pPr>
        <w:pStyle w:val="BulletPoints"/>
        <w:rPr>
          <w:sz w:val="18"/>
        </w:rPr>
      </w:pPr>
      <w:r>
        <w:rPr>
          <w:sz w:val="18"/>
        </w:rPr>
        <w:t xml:space="preserve">Attend bi-monthly </w:t>
      </w:r>
      <w:proofErr w:type="gramStart"/>
      <w:r>
        <w:rPr>
          <w:sz w:val="18"/>
        </w:rPr>
        <w:t>meetings,</w:t>
      </w:r>
      <w:proofErr w:type="gramEnd"/>
      <w:r>
        <w:rPr>
          <w:sz w:val="18"/>
        </w:rPr>
        <w:t xml:space="preserve"> participate in community service and social events. </w:t>
      </w:r>
    </w:p>
    <w:p w:rsidR="00187BB5" w:rsidRPr="00F5084B" w:rsidRDefault="00187BB5" w:rsidP="00F5084B">
      <w:pPr>
        <w:pStyle w:val="BulletPoints"/>
        <w:rPr>
          <w:sz w:val="18"/>
        </w:rPr>
      </w:pPr>
      <w:r>
        <w:rPr>
          <w:sz w:val="18"/>
        </w:rPr>
        <w:t xml:space="preserve">Involved with </w:t>
      </w:r>
      <w:proofErr w:type="spellStart"/>
      <w:r>
        <w:rPr>
          <w:sz w:val="18"/>
        </w:rPr>
        <w:t>ChemE</w:t>
      </w:r>
      <w:proofErr w:type="spellEnd"/>
      <w:r>
        <w:rPr>
          <w:sz w:val="18"/>
        </w:rPr>
        <w:t xml:space="preserve"> Car competition.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DD1A94" w:rsidRPr="00F93709" w:rsidTr="00F24E35">
        <w:tc>
          <w:tcPr>
            <w:tcW w:w="4968" w:type="dxa"/>
          </w:tcPr>
          <w:p w:rsidR="00DD1A94" w:rsidRPr="00F5084B" w:rsidRDefault="00F5084B" w:rsidP="00F24E35">
            <w:pPr>
              <w:pStyle w:val="CompanyInfo"/>
              <w:rPr>
                <w:b/>
                <w:sz w:val="20"/>
              </w:rPr>
            </w:pPr>
            <w:r w:rsidRPr="00F5084B">
              <w:rPr>
                <w:b/>
                <w:sz w:val="20"/>
              </w:rPr>
              <w:t>International Culinary Experience</w:t>
            </w:r>
          </w:p>
          <w:p w:rsidR="00DD1A94" w:rsidRPr="00F5084B" w:rsidRDefault="00F5084B" w:rsidP="00F24E35">
            <w:pPr>
              <w:pStyle w:val="JobTitle"/>
              <w:rPr>
                <w:b w:val="0"/>
                <w:i/>
                <w:sz w:val="18"/>
              </w:rPr>
            </w:pPr>
            <w:r>
              <w:rPr>
                <w:b w:val="0"/>
                <w:sz w:val="18"/>
              </w:rPr>
              <w:t>Logistics Officer</w:t>
            </w:r>
            <w:r w:rsidR="00EF7B84" w:rsidRPr="00F5084B">
              <w:rPr>
                <w:b w:val="0"/>
                <w:sz w:val="18"/>
              </w:rPr>
              <w:t>, Member</w:t>
            </w:r>
          </w:p>
        </w:tc>
        <w:tc>
          <w:tcPr>
            <w:tcW w:w="5112" w:type="dxa"/>
          </w:tcPr>
          <w:p w:rsidR="00DD1A94" w:rsidRPr="00F93709" w:rsidRDefault="00237461" w:rsidP="00F24E35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1/2010</w:t>
            </w:r>
            <w:r w:rsidR="00DD1A94" w:rsidRPr="00F93709">
              <w:rPr>
                <w:sz w:val="20"/>
              </w:rPr>
              <w:t>-Present</w:t>
            </w:r>
          </w:p>
        </w:tc>
      </w:tr>
    </w:tbl>
    <w:p w:rsidR="00EF7B84" w:rsidRPr="00F93709" w:rsidRDefault="00EF7B84" w:rsidP="00EF7B84">
      <w:pPr>
        <w:pStyle w:val="ListParagraph"/>
        <w:numPr>
          <w:ilvl w:val="0"/>
          <w:numId w:val="40"/>
        </w:numPr>
        <w:rPr>
          <w:rFonts w:ascii="Book Antiqua" w:hAnsi="Book Antiqua"/>
          <w:sz w:val="18"/>
        </w:rPr>
      </w:pPr>
      <w:r w:rsidRPr="00F93709">
        <w:rPr>
          <w:rFonts w:ascii="Book Antiqua" w:hAnsi="Book Antiqua"/>
          <w:sz w:val="18"/>
        </w:rPr>
        <w:t xml:space="preserve">Attend bi-monthly meetings, maintain roster of club members, </w:t>
      </w:r>
      <w:r w:rsidR="00187BB5">
        <w:rPr>
          <w:rFonts w:ascii="Book Antiqua" w:hAnsi="Book Antiqua"/>
          <w:sz w:val="18"/>
        </w:rPr>
        <w:t>make appointments for meeting location</w:t>
      </w:r>
      <w:r w:rsidRPr="00F93709">
        <w:rPr>
          <w:rFonts w:ascii="Book Antiqua" w:hAnsi="Book Antiqua"/>
          <w:sz w:val="18"/>
        </w:rPr>
        <w:t xml:space="preserve">, and </w:t>
      </w:r>
      <w:r w:rsidR="00187BB5">
        <w:rPr>
          <w:rFonts w:ascii="Book Antiqua" w:hAnsi="Book Antiqua"/>
          <w:sz w:val="18"/>
        </w:rPr>
        <w:t>contact guest speakers for each meeting.</w:t>
      </w:r>
    </w:p>
    <w:tbl>
      <w:tblPr>
        <w:tblW w:w="1008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112"/>
      </w:tblGrid>
      <w:tr w:rsidR="0047735D" w:rsidRPr="00F93709" w:rsidTr="006C57FD">
        <w:tc>
          <w:tcPr>
            <w:tcW w:w="4968" w:type="dxa"/>
          </w:tcPr>
          <w:p w:rsidR="0047735D" w:rsidRDefault="0047735D" w:rsidP="00F5084B">
            <w:pPr>
              <w:pStyle w:val="CompanyInfo"/>
              <w:rPr>
                <w:b/>
                <w:sz w:val="20"/>
              </w:rPr>
            </w:pPr>
            <w:r>
              <w:rPr>
                <w:b/>
                <w:sz w:val="20"/>
              </w:rPr>
              <w:t>Dean’s Honor Roll</w:t>
            </w:r>
          </w:p>
        </w:tc>
        <w:tc>
          <w:tcPr>
            <w:tcW w:w="5112" w:type="dxa"/>
          </w:tcPr>
          <w:p w:rsidR="0047735D" w:rsidRDefault="0047735D" w:rsidP="006C57F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1/2010-Present</w:t>
            </w:r>
          </w:p>
        </w:tc>
      </w:tr>
      <w:tr w:rsidR="00F5084B" w:rsidRPr="00F93709" w:rsidTr="006C57FD">
        <w:tc>
          <w:tcPr>
            <w:tcW w:w="4968" w:type="dxa"/>
          </w:tcPr>
          <w:p w:rsidR="00F5084B" w:rsidRPr="00F5084B" w:rsidRDefault="00F5084B" w:rsidP="00F5084B">
            <w:pPr>
              <w:pStyle w:val="CompanyInfo"/>
              <w:rPr>
                <w:b/>
                <w:sz w:val="20"/>
              </w:rPr>
            </w:pPr>
            <w:r>
              <w:rPr>
                <w:b/>
                <w:sz w:val="20"/>
              </w:rPr>
              <w:t>Houston Livestock Show and Rodeo Metropolitan Scholarship</w:t>
            </w:r>
          </w:p>
        </w:tc>
        <w:tc>
          <w:tcPr>
            <w:tcW w:w="5112" w:type="dxa"/>
          </w:tcPr>
          <w:p w:rsidR="00F5084B" w:rsidRPr="00F93709" w:rsidRDefault="00237461" w:rsidP="006C57F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8/2009</w:t>
            </w:r>
          </w:p>
        </w:tc>
      </w:tr>
      <w:tr w:rsidR="00F5084B" w:rsidRPr="00F93709" w:rsidTr="00F5084B">
        <w:tc>
          <w:tcPr>
            <w:tcW w:w="4968" w:type="dxa"/>
            <w:tcBorders>
              <w:bottom w:val="single" w:sz="4" w:space="0" w:color="auto"/>
            </w:tcBorders>
          </w:tcPr>
          <w:p w:rsidR="00F5084B" w:rsidRPr="00F5084B" w:rsidRDefault="00F5084B" w:rsidP="00F5084B">
            <w:pPr>
              <w:pStyle w:val="CompanyInfo"/>
              <w:rPr>
                <w:b/>
                <w:sz w:val="20"/>
              </w:rPr>
            </w:pPr>
            <w:r>
              <w:rPr>
                <w:b/>
                <w:sz w:val="20"/>
              </w:rPr>
              <w:t>Texas A&amp;M President’s Endowed Honors</w:t>
            </w:r>
            <w:r w:rsidR="00237461">
              <w:rPr>
                <w:b/>
                <w:sz w:val="20"/>
              </w:rPr>
              <w:t xml:space="preserve"> Scholarship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5084B" w:rsidRPr="00F93709" w:rsidRDefault="00237461" w:rsidP="006C57F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8/2009</w:t>
            </w:r>
          </w:p>
        </w:tc>
      </w:tr>
      <w:tr w:rsidR="00F5084B" w:rsidRPr="00F93709" w:rsidTr="00F5084B">
        <w:trPr>
          <w:trHeight w:val="395"/>
        </w:trPr>
        <w:tc>
          <w:tcPr>
            <w:tcW w:w="4968" w:type="dxa"/>
            <w:tcBorders>
              <w:bottom w:val="single" w:sz="4" w:space="0" w:color="auto"/>
            </w:tcBorders>
          </w:tcPr>
          <w:p w:rsidR="00F5084B" w:rsidRPr="00F5084B" w:rsidRDefault="00F90AB4" w:rsidP="00F5084B">
            <w:pPr>
              <w:pStyle w:val="CompanyInfo"/>
              <w:rPr>
                <w:b/>
                <w:sz w:val="20"/>
              </w:rPr>
            </w:pPr>
            <w:r>
              <w:rPr>
                <w:b/>
                <w:sz w:val="20"/>
              </w:rPr>
              <w:t>National Merit Scholar Finalist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5084B" w:rsidRPr="00F93709" w:rsidRDefault="00F5084B" w:rsidP="00B45262">
            <w:pPr>
              <w:pStyle w:val="Dates"/>
              <w:rPr>
                <w:sz w:val="20"/>
              </w:rPr>
            </w:pPr>
            <w:r w:rsidRPr="00F93709">
              <w:rPr>
                <w:sz w:val="20"/>
              </w:rPr>
              <w:t>8/2009</w:t>
            </w:r>
          </w:p>
        </w:tc>
      </w:tr>
      <w:tr w:rsidR="00F90AB4" w:rsidRPr="00F93709" w:rsidTr="00F90AB4">
        <w:trPr>
          <w:trHeight w:val="395"/>
        </w:trPr>
        <w:tc>
          <w:tcPr>
            <w:tcW w:w="4968" w:type="dxa"/>
            <w:tcBorders>
              <w:bottom w:val="single" w:sz="4" w:space="0" w:color="auto"/>
            </w:tcBorders>
          </w:tcPr>
          <w:p w:rsidR="00F90AB4" w:rsidRPr="00F90AB4" w:rsidRDefault="00F90AB4" w:rsidP="00F90AB4">
            <w:pPr>
              <w:pStyle w:val="CompanyInfo"/>
              <w:rPr>
                <w:b/>
                <w:sz w:val="20"/>
              </w:rPr>
            </w:pPr>
            <w:r>
              <w:rPr>
                <w:b/>
                <w:sz w:val="20"/>
              </w:rPr>
              <w:t>Big Event Participant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90AB4" w:rsidRPr="00F93709" w:rsidRDefault="00B45262" w:rsidP="006C57FD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1/2010</w:t>
            </w:r>
            <w:r w:rsidR="00F90AB4" w:rsidRPr="00F93709">
              <w:rPr>
                <w:sz w:val="20"/>
              </w:rPr>
              <w:t>-Present</w:t>
            </w:r>
          </w:p>
        </w:tc>
      </w:tr>
    </w:tbl>
    <w:p w:rsidR="00180CE2" w:rsidRPr="00180CE2" w:rsidRDefault="00180CE2" w:rsidP="00144159">
      <w:pPr>
        <w:rPr>
          <w:rFonts w:ascii="Book Antiqua" w:hAnsi="Book Antiqua"/>
          <w:sz w:val="18"/>
          <w:szCs w:val="18"/>
        </w:rPr>
      </w:pPr>
    </w:p>
    <w:sectPr w:rsidR="00180CE2" w:rsidRPr="00180CE2" w:rsidSect="00E45268">
      <w:headerReference w:type="default" r:id="rId11"/>
      <w:pgSz w:w="12240" w:h="15840"/>
      <w:pgMar w:top="-990" w:right="1152" w:bottom="576" w:left="1152" w:header="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90" w:rsidRDefault="00AD5990">
      <w:r>
        <w:separator/>
      </w:r>
    </w:p>
  </w:endnote>
  <w:endnote w:type="continuationSeparator" w:id="0">
    <w:p w:rsidR="00AD5990" w:rsidRDefault="00AD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90" w:rsidRDefault="00AD5990">
      <w:r>
        <w:separator/>
      </w:r>
    </w:p>
  </w:footnote>
  <w:footnote w:type="continuationSeparator" w:id="0">
    <w:p w:rsidR="00AD5990" w:rsidRDefault="00AD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12" w:rsidRDefault="00635812" w:rsidP="00635812">
    <w:pPr>
      <w:pStyle w:val="Name"/>
      <w:rPr>
        <w:rFonts w:ascii="Times New Roman" w:hAnsi="Times New Roman" w:cs="Times New Roman"/>
        <w:noProof w:val="0"/>
        <w:sz w:val="22"/>
        <w:szCs w:val="24"/>
      </w:rPr>
    </w:pPr>
  </w:p>
  <w:p w:rsidR="00635812" w:rsidRPr="00F93709" w:rsidRDefault="00BB5F0D" w:rsidP="00635812">
    <w:pPr>
      <w:pStyle w:val="Name"/>
      <w:rPr>
        <w:sz w:val="40"/>
      </w:rPr>
    </w:pPr>
    <w:r>
      <w:rPr>
        <w:rFonts w:ascii="Times New Roman" w:hAnsi="Times New Roman" w:cs="Times New Roman"/>
        <w:noProof w:val="0"/>
        <w:sz w:val="22"/>
        <w:szCs w:val="24"/>
      </w:rPr>
      <w:t>Kevin Herndon</w:t>
    </w:r>
  </w:p>
  <w:p w:rsidR="00635812" w:rsidRPr="00F93709" w:rsidRDefault="00BB5F0D" w:rsidP="00635812">
    <w:pPr>
      <w:pStyle w:val="ContactInfo"/>
      <w:rPr>
        <w:sz w:val="18"/>
      </w:rPr>
    </w:pPr>
    <w:r>
      <w:rPr>
        <w:sz w:val="18"/>
      </w:rPr>
      <w:t>401 Princeton</w:t>
    </w:r>
    <w:r w:rsidR="00635812" w:rsidRPr="00F93709">
      <w:rPr>
        <w:sz w:val="18"/>
      </w:rPr>
      <w:t xml:space="preserve"> |College Station, TX 76252 | C: </w:t>
    </w:r>
    <w:r>
      <w:rPr>
        <w:sz w:val="18"/>
      </w:rPr>
      <w:t>832-693-6266</w:t>
    </w:r>
    <w:r w:rsidR="00635812" w:rsidRPr="00F93709">
      <w:rPr>
        <w:sz w:val="18"/>
      </w:rPr>
      <w:t xml:space="preserve"> | </w:t>
    </w:r>
    <w:r>
      <w:rPr>
        <w:sz w:val="18"/>
      </w:rPr>
      <w:t>kherndon911</w:t>
    </w:r>
    <w:r w:rsidR="00635812" w:rsidRPr="00F93709">
      <w:rPr>
        <w:sz w:val="18"/>
      </w:rPr>
      <w:t>@</w:t>
    </w:r>
    <w:r>
      <w:rPr>
        <w:sz w:val="18"/>
      </w:rPr>
      <w:t>gmail.com</w:t>
    </w:r>
  </w:p>
  <w:p w:rsidR="00635812" w:rsidRDefault="0063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95"/>
    <w:multiLevelType w:val="hybridMultilevel"/>
    <w:tmpl w:val="1376D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AB3FCE"/>
    <w:multiLevelType w:val="hybridMultilevel"/>
    <w:tmpl w:val="1B4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CBF"/>
    <w:multiLevelType w:val="hybridMultilevel"/>
    <w:tmpl w:val="4AD07C1E"/>
    <w:lvl w:ilvl="0" w:tplc="6D66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CEE"/>
    <w:multiLevelType w:val="hybridMultilevel"/>
    <w:tmpl w:val="E634E6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7BE21B1"/>
    <w:multiLevelType w:val="hybridMultilevel"/>
    <w:tmpl w:val="590C95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98D0499"/>
    <w:multiLevelType w:val="hybridMultilevel"/>
    <w:tmpl w:val="C33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2D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BE0B95"/>
    <w:multiLevelType w:val="hybridMultilevel"/>
    <w:tmpl w:val="717C4654"/>
    <w:lvl w:ilvl="0" w:tplc="848ECD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E34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5971EC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25F61"/>
    <w:multiLevelType w:val="hybridMultilevel"/>
    <w:tmpl w:val="78C0FC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33D2051"/>
    <w:multiLevelType w:val="hybridMultilevel"/>
    <w:tmpl w:val="13202F5E"/>
    <w:lvl w:ilvl="0" w:tplc="05DC215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72281"/>
    <w:multiLevelType w:val="hybridMultilevel"/>
    <w:tmpl w:val="D630B0C0"/>
    <w:lvl w:ilvl="0" w:tplc="611616F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2789C"/>
    <w:multiLevelType w:val="hybridMultilevel"/>
    <w:tmpl w:val="82881290"/>
    <w:lvl w:ilvl="0" w:tplc="04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5">
    <w:nsid w:val="2D06689F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D0C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752A1C"/>
    <w:multiLevelType w:val="hybridMultilevel"/>
    <w:tmpl w:val="7A548958"/>
    <w:lvl w:ilvl="0" w:tplc="EE5830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06E0B"/>
    <w:multiLevelType w:val="hybridMultilevel"/>
    <w:tmpl w:val="4A4A73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 2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 2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 2" w:hint="default"/>
      </w:rPr>
    </w:lvl>
  </w:abstractNum>
  <w:abstractNum w:abstractNumId="19">
    <w:nsid w:val="376149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9121CCE"/>
    <w:multiLevelType w:val="hybridMultilevel"/>
    <w:tmpl w:val="6EEE09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C23444E"/>
    <w:multiLevelType w:val="hybridMultilevel"/>
    <w:tmpl w:val="87D6B2C6"/>
    <w:lvl w:ilvl="0" w:tplc="083C5AFC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052D1"/>
    <w:multiLevelType w:val="hybridMultilevel"/>
    <w:tmpl w:val="B0FC6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D16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0BF20E2"/>
    <w:multiLevelType w:val="hybridMultilevel"/>
    <w:tmpl w:val="78DC01D8"/>
    <w:lvl w:ilvl="0" w:tplc="6C94C68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A78EF"/>
    <w:multiLevelType w:val="hybridMultilevel"/>
    <w:tmpl w:val="91388A16"/>
    <w:lvl w:ilvl="0" w:tplc="05DC21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A5591"/>
    <w:multiLevelType w:val="hybridMultilevel"/>
    <w:tmpl w:val="9D0A0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BE3760"/>
    <w:multiLevelType w:val="hybridMultilevel"/>
    <w:tmpl w:val="7ECC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3322"/>
    <w:multiLevelType w:val="hybridMultilevel"/>
    <w:tmpl w:val="DEDEA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3736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F680CA1"/>
    <w:multiLevelType w:val="multilevel"/>
    <w:tmpl w:val="13202F5E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3D460F"/>
    <w:multiLevelType w:val="hybridMultilevel"/>
    <w:tmpl w:val="EE48CA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52666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16"/>
        <w:szCs w:val="16"/>
      </w:rPr>
    </w:lvl>
  </w:abstractNum>
  <w:abstractNum w:abstractNumId="33">
    <w:nsid w:val="56931A9C"/>
    <w:multiLevelType w:val="hybridMultilevel"/>
    <w:tmpl w:val="F11099DA"/>
    <w:lvl w:ilvl="0" w:tplc="2702F6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F0CA3"/>
    <w:multiLevelType w:val="hybridMultilevel"/>
    <w:tmpl w:val="0E7022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48D3A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0276404"/>
    <w:multiLevelType w:val="multilevel"/>
    <w:tmpl w:val="78DC01D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71ABE"/>
    <w:multiLevelType w:val="hybridMultilevel"/>
    <w:tmpl w:val="F8D0E6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D3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B07AD3"/>
    <w:multiLevelType w:val="hybridMultilevel"/>
    <w:tmpl w:val="243C8448"/>
    <w:lvl w:ilvl="0" w:tplc="4E961EEA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3D58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B414E4F"/>
    <w:multiLevelType w:val="hybridMultilevel"/>
    <w:tmpl w:val="F0F6B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37"/>
  </w:num>
  <w:num w:numId="5">
    <w:abstractNumId w:val="39"/>
  </w:num>
  <w:num w:numId="6">
    <w:abstractNumId w:val="40"/>
  </w:num>
  <w:num w:numId="7">
    <w:abstractNumId w:val="34"/>
  </w:num>
  <w:num w:numId="8">
    <w:abstractNumId w:val="9"/>
  </w:num>
  <w:num w:numId="9">
    <w:abstractNumId w:val="29"/>
  </w:num>
  <w:num w:numId="10">
    <w:abstractNumId w:val="35"/>
  </w:num>
  <w:num w:numId="11">
    <w:abstractNumId w:val="16"/>
  </w:num>
  <w:num w:numId="12">
    <w:abstractNumId w:val="6"/>
  </w:num>
  <w:num w:numId="13">
    <w:abstractNumId w:val="19"/>
  </w:num>
  <w:num w:numId="14">
    <w:abstractNumId w:val="23"/>
  </w:num>
  <w:num w:numId="15">
    <w:abstractNumId w:val="38"/>
  </w:num>
  <w:num w:numId="16">
    <w:abstractNumId w:val="12"/>
  </w:num>
  <w:num w:numId="17">
    <w:abstractNumId w:val="25"/>
  </w:num>
  <w:num w:numId="18">
    <w:abstractNumId w:val="2"/>
  </w:num>
  <w:num w:numId="19">
    <w:abstractNumId w:val="17"/>
  </w:num>
  <w:num w:numId="20">
    <w:abstractNumId w:val="7"/>
  </w:num>
  <w:num w:numId="21">
    <w:abstractNumId w:val="24"/>
  </w:num>
  <w:num w:numId="22">
    <w:abstractNumId w:val="33"/>
  </w:num>
  <w:num w:numId="23">
    <w:abstractNumId w:val="26"/>
  </w:num>
  <w:num w:numId="24">
    <w:abstractNumId w:val="31"/>
  </w:num>
  <w:num w:numId="25">
    <w:abstractNumId w:val="30"/>
  </w:num>
  <w:num w:numId="26">
    <w:abstractNumId w:val="21"/>
  </w:num>
  <w:num w:numId="27">
    <w:abstractNumId w:val="36"/>
  </w:num>
  <w:num w:numId="28">
    <w:abstractNumId w:val="22"/>
  </w:num>
  <w:num w:numId="29">
    <w:abstractNumId w:val="15"/>
  </w:num>
  <w:num w:numId="30">
    <w:abstractNumId w:val="41"/>
  </w:num>
  <w:num w:numId="31">
    <w:abstractNumId w:val="10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1"/>
  </w:num>
  <w:num w:numId="37">
    <w:abstractNumId w:val="11"/>
  </w:num>
  <w:num w:numId="38">
    <w:abstractNumId w:val="3"/>
  </w:num>
  <w:num w:numId="39">
    <w:abstractNumId w:val="0"/>
  </w:num>
  <w:num w:numId="40">
    <w:abstractNumId w:val="5"/>
  </w:num>
  <w:num w:numId="41">
    <w:abstractNumId w:val="20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66"/>
    <w:rsid w:val="00064598"/>
    <w:rsid w:val="00065EC1"/>
    <w:rsid w:val="000A4517"/>
    <w:rsid w:val="0010175E"/>
    <w:rsid w:val="00141ED9"/>
    <w:rsid w:val="00144159"/>
    <w:rsid w:val="00180CE2"/>
    <w:rsid w:val="00187BB5"/>
    <w:rsid w:val="001C0D86"/>
    <w:rsid w:val="00221301"/>
    <w:rsid w:val="00237461"/>
    <w:rsid w:val="00356223"/>
    <w:rsid w:val="00360C93"/>
    <w:rsid w:val="00394368"/>
    <w:rsid w:val="003D5578"/>
    <w:rsid w:val="00415329"/>
    <w:rsid w:val="0047735D"/>
    <w:rsid w:val="004D65DE"/>
    <w:rsid w:val="00536B3A"/>
    <w:rsid w:val="005575CE"/>
    <w:rsid w:val="005B26C5"/>
    <w:rsid w:val="005E3D6D"/>
    <w:rsid w:val="00606F1B"/>
    <w:rsid w:val="00621482"/>
    <w:rsid w:val="00635812"/>
    <w:rsid w:val="007144C7"/>
    <w:rsid w:val="007558AB"/>
    <w:rsid w:val="007B2D38"/>
    <w:rsid w:val="007B3F66"/>
    <w:rsid w:val="007B750D"/>
    <w:rsid w:val="007F2E3E"/>
    <w:rsid w:val="00811DD1"/>
    <w:rsid w:val="00943695"/>
    <w:rsid w:val="00990C8D"/>
    <w:rsid w:val="00A1723E"/>
    <w:rsid w:val="00A3160D"/>
    <w:rsid w:val="00A44583"/>
    <w:rsid w:val="00AD5990"/>
    <w:rsid w:val="00AF288A"/>
    <w:rsid w:val="00B45262"/>
    <w:rsid w:val="00B53B15"/>
    <w:rsid w:val="00BB5F0D"/>
    <w:rsid w:val="00BE1C58"/>
    <w:rsid w:val="00D318AC"/>
    <w:rsid w:val="00D37F35"/>
    <w:rsid w:val="00DD1A94"/>
    <w:rsid w:val="00DF016C"/>
    <w:rsid w:val="00E45268"/>
    <w:rsid w:val="00E900EE"/>
    <w:rsid w:val="00EF0E38"/>
    <w:rsid w:val="00EF7B84"/>
    <w:rsid w:val="00F4640A"/>
    <w:rsid w:val="00F5084B"/>
    <w:rsid w:val="00F90AB4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268"/>
    <w:pPr>
      <w:keepNext/>
      <w:jc w:val="center"/>
      <w:outlineLvl w:val="0"/>
    </w:pPr>
    <w:rPr>
      <w:rFonts w:ascii="Tahoma" w:hAnsi="Tahoma" w:cs="Tahoma"/>
      <w:b/>
      <w:bCs/>
      <w:noProof/>
    </w:rPr>
  </w:style>
  <w:style w:type="paragraph" w:styleId="Heading2">
    <w:name w:val="heading 2"/>
    <w:basedOn w:val="Normal"/>
    <w:next w:val="Normal"/>
    <w:qFormat/>
    <w:rsid w:val="00E45268"/>
    <w:pPr>
      <w:keepNext/>
      <w:jc w:val="center"/>
      <w:outlineLvl w:val="1"/>
    </w:pPr>
    <w:rPr>
      <w:rFonts w:ascii="Tahoma" w:eastAsia="MS Mincho" w:hAnsi="Tahoma" w:cs="Tahoma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4526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E45268"/>
    <w:pPr>
      <w:jc w:val="center"/>
    </w:pPr>
    <w:rPr>
      <w:rFonts w:ascii="Tahoma" w:hAnsi="Tahoma" w:cs="Tahoma"/>
      <w:b/>
      <w:bCs/>
      <w:noProof/>
      <w:sz w:val="36"/>
      <w:szCs w:val="40"/>
    </w:rPr>
  </w:style>
  <w:style w:type="paragraph" w:styleId="Footer">
    <w:name w:val="footer"/>
    <w:basedOn w:val="Normal"/>
    <w:rsid w:val="00E45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268"/>
  </w:style>
  <w:style w:type="paragraph" w:styleId="BodyText2">
    <w:name w:val="Body Text 2"/>
    <w:basedOn w:val="Normal"/>
    <w:rsid w:val="00E45268"/>
    <w:pPr>
      <w:jc w:val="both"/>
    </w:pPr>
    <w:rPr>
      <w:rFonts w:ascii="Tahoma" w:hAnsi="Tahoma" w:cs="Tahoma"/>
      <w:sz w:val="19"/>
      <w:szCs w:val="20"/>
    </w:rPr>
  </w:style>
  <w:style w:type="paragraph" w:styleId="Header">
    <w:name w:val="header"/>
    <w:basedOn w:val="Normal"/>
    <w:rsid w:val="00E4526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45268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rsid w:val="00E45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268"/>
  </w:style>
  <w:style w:type="paragraph" w:styleId="CommentSubject">
    <w:name w:val="annotation subject"/>
    <w:basedOn w:val="CommentText"/>
    <w:next w:val="CommentText"/>
    <w:link w:val="CommentSubjectChar"/>
    <w:rsid w:val="00E4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268"/>
    <w:rPr>
      <w:b/>
      <w:bCs/>
    </w:rPr>
  </w:style>
  <w:style w:type="paragraph" w:styleId="BalloonText">
    <w:name w:val="Balloon Text"/>
    <w:basedOn w:val="Normal"/>
    <w:link w:val="BalloonTextChar"/>
    <w:rsid w:val="00E4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268"/>
    <w:rPr>
      <w:rFonts w:ascii="Tahoma" w:hAnsi="Tahoma" w:cs="Tahoma"/>
      <w:sz w:val="16"/>
      <w:szCs w:val="16"/>
    </w:rPr>
  </w:style>
  <w:style w:type="paragraph" w:customStyle="1" w:styleId="SectionSubtitle">
    <w:name w:val="Section Subtitle"/>
    <w:basedOn w:val="Normal"/>
    <w:next w:val="Normal"/>
    <w:rsid w:val="00E45268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E452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5268"/>
    <w:rPr>
      <w:sz w:val="24"/>
      <w:szCs w:val="24"/>
    </w:rPr>
  </w:style>
  <w:style w:type="paragraph" w:styleId="BodyText3">
    <w:name w:val="Body Text 3"/>
    <w:basedOn w:val="Normal"/>
    <w:link w:val="BodyText3Char"/>
    <w:rsid w:val="00E45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5268"/>
    <w:rPr>
      <w:sz w:val="16"/>
      <w:szCs w:val="16"/>
    </w:rPr>
  </w:style>
  <w:style w:type="paragraph" w:styleId="BodyText">
    <w:name w:val="Body Text"/>
    <w:basedOn w:val="Normal"/>
    <w:link w:val="BodyTextChar"/>
    <w:rsid w:val="00E452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268"/>
    <w:rPr>
      <w:sz w:val="24"/>
      <w:szCs w:val="24"/>
    </w:rPr>
  </w:style>
  <w:style w:type="character" w:styleId="Hyperlink">
    <w:name w:val="Hyperlink"/>
    <w:basedOn w:val="DefaultParagraphFont"/>
    <w:rsid w:val="00E45268"/>
    <w:rPr>
      <w:color w:val="0000FF"/>
      <w:u w:val="single"/>
    </w:rPr>
  </w:style>
  <w:style w:type="character" w:customStyle="1" w:styleId="text">
    <w:name w:val="text"/>
    <w:basedOn w:val="DefaultParagraphFont"/>
    <w:rsid w:val="00E45268"/>
  </w:style>
  <w:style w:type="character" w:customStyle="1" w:styleId="bodytext0">
    <w:name w:val="bodytext"/>
    <w:basedOn w:val="DefaultParagraphFont"/>
    <w:rsid w:val="00E45268"/>
  </w:style>
  <w:style w:type="character" w:styleId="Strong">
    <w:name w:val="Strong"/>
    <w:basedOn w:val="DefaultParagraphFont"/>
    <w:qFormat/>
    <w:rsid w:val="00E45268"/>
    <w:rPr>
      <w:b/>
      <w:bCs/>
    </w:rPr>
  </w:style>
  <w:style w:type="character" w:styleId="HTMLTypewriter">
    <w:name w:val="HTML Typewriter"/>
    <w:basedOn w:val="DefaultParagraphFont"/>
    <w:rsid w:val="00E45268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rsid w:val="00E45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1">
    <w:name w:val="description1"/>
    <w:basedOn w:val="DefaultParagraphFont"/>
    <w:rsid w:val="00E45268"/>
  </w:style>
  <w:style w:type="paragraph" w:customStyle="1" w:styleId="Name">
    <w:name w:val="Name"/>
    <w:basedOn w:val="Title"/>
    <w:qFormat/>
    <w:rsid w:val="00E45268"/>
    <w:pPr>
      <w:ind w:right="-58"/>
      <w:jc w:val="left"/>
    </w:pPr>
    <w:rPr>
      <w:rFonts w:ascii="Book Antiqua" w:hAnsi="Book Antiqua"/>
      <w:spacing w:val="36"/>
      <w:sz w:val="44"/>
      <w:szCs w:val="44"/>
    </w:rPr>
  </w:style>
  <w:style w:type="paragraph" w:customStyle="1" w:styleId="ContactInfo">
    <w:name w:val="Contact Info"/>
    <w:basedOn w:val="Normal"/>
    <w:qFormat/>
    <w:rsid w:val="00E45268"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er">
    <w:name w:val="Section Header"/>
    <w:basedOn w:val="Normal"/>
    <w:qFormat/>
    <w:rsid w:val="00E45268"/>
    <w:pPr>
      <w:spacing w:before="240"/>
    </w:pPr>
    <w:rPr>
      <w:rFonts w:ascii="Book Antiqua" w:hAnsi="Book Antiqua"/>
      <w:b/>
      <w:smallCaps/>
      <w:spacing w:val="16"/>
      <w:sz w:val="28"/>
      <w:szCs w:val="28"/>
    </w:rPr>
  </w:style>
  <w:style w:type="paragraph" w:customStyle="1" w:styleId="SectionHeading">
    <w:name w:val="Section Heading"/>
    <w:basedOn w:val="PlainText"/>
    <w:qFormat/>
    <w:rsid w:val="00E45268"/>
    <w:pPr>
      <w:pBdr>
        <w:bottom w:val="single" w:sz="18" w:space="1" w:color="000000"/>
      </w:pBdr>
      <w:spacing w:before="80"/>
    </w:pPr>
    <w:rPr>
      <w:rFonts w:ascii="Book Antiqua" w:hAnsi="Book Antiqua"/>
      <w:b/>
      <w:smallCaps/>
      <w:sz w:val="32"/>
    </w:rPr>
  </w:style>
  <w:style w:type="paragraph" w:customStyle="1" w:styleId="JobDescription">
    <w:name w:val="Job Description"/>
    <w:basedOn w:val="PlainText"/>
    <w:qFormat/>
    <w:rsid w:val="00E45268"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BulletPoints">
    <w:name w:val="Bullet Points"/>
    <w:basedOn w:val="PlainText"/>
    <w:qFormat/>
    <w:rsid w:val="00E45268"/>
    <w:pPr>
      <w:numPr>
        <w:numId w:val="26"/>
      </w:numPr>
      <w:tabs>
        <w:tab w:val="clear" w:pos="360"/>
        <w:tab w:val="num" w:pos="702"/>
      </w:tabs>
      <w:spacing w:after="60"/>
      <w:ind w:left="792"/>
    </w:pPr>
    <w:rPr>
      <w:rFonts w:ascii="Book Antiqua" w:eastAsia="MS Mincho" w:hAnsi="Book Antiqua" w:cs="Tahoma"/>
    </w:rPr>
  </w:style>
  <w:style w:type="paragraph" w:customStyle="1" w:styleId="KeyProjects">
    <w:name w:val="Key Projects"/>
    <w:basedOn w:val="PlainText"/>
    <w:qFormat/>
    <w:rsid w:val="00E45268"/>
    <w:pPr>
      <w:spacing w:before="60" w:after="20"/>
      <w:ind w:left="187" w:right="-58"/>
    </w:pPr>
    <w:rPr>
      <w:rFonts w:ascii="Book Antiqua" w:eastAsia="MS Mincho" w:hAnsi="Book Antiqua" w:cs="Tahoma"/>
      <w:b/>
      <w:i/>
    </w:rPr>
  </w:style>
  <w:style w:type="paragraph" w:customStyle="1" w:styleId="CompanyInfo">
    <w:name w:val="Company Info"/>
    <w:basedOn w:val="PlainText"/>
    <w:qFormat/>
    <w:rsid w:val="00E45268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E45268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rsid w:val="00E45268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</w:rPr>
  </w:style>
  <w:style w:type="paragraph" w:customStyle="1" w:styleId="SubmitResume">
    <w:name w:val="Submit Resume"/>
    <w:basedOn w:val="Normal"/>
    <w:rsid w:val="00E45268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E452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268"/>
    <w:pPr>
      <w:ind w:left="720"/>
      <w:contextualSpacing/>
    </w:pPr>
    <w:rPr>
      <w:szCs w:val="20"/>
    </w:rPr>
  </w:style>
  <w:style w:type="character" w:customStyle="1" w:styleId="apple-style-span">
    <w:name w:val="apple-style-span"/>
    <w:basedOn w:val="DefaultParagraphFont"/>
    <w:rsid w:val="00D3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268"/>
    <w:pPr>
      <w:keepNext/>
      <w:jc w:val="center"/>
      <w:outlineLvl w:val="0"/>
    </w:pPr>
    <w:rPr>
      <w:rFonts w:ascii="Tahoma" w:hAnsi="Tahoma" w:cs="Tahoma"/>
      <w:b/>
      <w:bCs/>
      <w:noProof/>
    </w:rPr>
  </w:style>
  <w:style w:type="paragraph" w:styleId="Heading2">
    <w:name w:val="heading 2"/>
    <w:basedOn w:val="Normal"/>
    <w:next w:val="Normal"/>
    <w:qFormat/>
    <w:rsid w:val="00E45268"/>
    <w:pPr>
      <w:keepNext/>
      <w:jc w:val="center"/>
      <w:outlineLvl w:val="1"/>
    </w:pPr>
    <w:rPr>
      <w:rFonts w:ascii="Tahoma" w:eastAsia="MS Mincho" w:hAnsi="Tahoma" w:cs="Tahoma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4526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E45268"/>
    <w:pPr>
      <w:jc w:val="center"/>
    </w:pPr>
    <w:rPr>
      <w:rFonts w:ascii="Tahoma" w:hAnsi="Tahoma" w:cs="Tahoma"/>
      <w:b/>
      <w:bCs/>
      <w:noProof/>
      <w:sz w:val="36"/>
      <w:szCs w:val="40"/>
    </w:rPr>
  </w:style>
  <w:style w:type="paragraph" w:styleId="Footer">
    <w:name w:val="footer"/>
    <w:basedOn w:val="Normal"/>
    <w:rsid w:val="00E45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268"/>
  </w:style>
  <w:style w:type="paragraph" w:styleId="BodyText2">
    <w:name w:val="Body Text 2"/>
    <w:basedOn w:val="Normal"/>
    <w:rsid w:val="00E45268"/>
    <w:pPr>
      <w:jc w:val="both"/>
    </w:pPr>
    <w:rPr>
      <w:rFonts w:ascii="Tahoma" w:hAnsi="Tahoma" w:cs="Tahoma"/>
      <w:sz w:val="19"/>
      <w:szCs w:val="20"/>
    </w:rPr>
  </w:style>
  <w:style w:type="paragraph" w:styleId="Header">
    <w:name w:val="header"/>
    <w:basedOn w:val="Normal"/>
    <w:rsid w:val="00E4526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45268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rsid w:val="00E45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268"/>
  </w:style>
  <w:style w:type="paragraph" w:styleId="CommentSubject">
    <w:name w:val="annotation subject"/>
    <w:basedOn w:val="CommentText"/>
    <w:next w:val="CommentText"/>
    <w:link w:val="CommentSubjectChar"/>
    <w:rsid w:val="00E4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268"/>
    <w:rPr>
      <w:b/>
      <w:bCs/>
    </w:rPr>
  </w:style>
  <w:style w:type="paragraph" w:styleId="BalloonText">
    <w:name w:val="Balloon Text"/>
    <w:basedOn w:val="Normal"/>
    <w:link w:val="BalloonTextChar"/>
    <w:rsid w:val="00E4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268"/>
    <w:rPr>
      <w:rFonts w:ascii="Tahoma" w:hAnsi="Tahoma" w:cs="Tahoma"/>
      <w:sz w:val="16"/>
      <w:szCs w:val="16"/>
    </w:rPr>
  </w:style>
  <w:style w:type="paragraph" w:customStyle="1" w:styleId="SectionSubtitle">
    <w:name w:val="Section Subtitle"/>
    <w:basedOn w:val="Normal"/>
    <w:next w:val="Normal"/>
    <w:rsid w:val="00E45268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E452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5268"/>
    <w:rPr>
      <w:sz w:val="24"/>
      <w:szCs w:val="24"/>
    </w:rPr>
  </w:style>
  <w:style w:type="paragraph" w:styleId="BodyText3">
    <w:name w:val="Body Text 3"/>
    <w:basedOn w:val="Normal"/>
    <w:link w:val="BodyText3Char"/>
    <w:rsid w:val="00E45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5268"/>
    <w:rPr>
      <w:sz w:val="16"/>
      <w:szCs w:val="16"/>
    </w:rPr>
  </w:style>
  <w:style w:type="paragraph" w:styleId="BodyText">
    <w:name w:val="Body Text"/>
    <w:basedOn w:val="Normal"/>
    <w:link w:val="BodyTextChar"/>
    <w:rsid w:val="00E452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268"/>
    <w:rPr>
      <w:sz w:val="24"/>
      <w:szCs w:val="24"/>
    </w:rPr>
  </w:style>
  <w:style w:type="character" w:styleId="Hyperlink">
    <w:name w:val="Hyperlink"/>
    <w:basedOn w:val="DefaultParagraphFont"/>
    <w:rsid w:val="00E45268"/>
    <w:rPr>
      <w:color w:val="0000FF"/>
      <w:u w:val="single"/>
    </w:rPr>
  </w:style>
  <w:style w:type="character" w:customStyle="1" w:styleId="text">
    <w:name w:val="text"/>
    <w:basedOn w:val="DefaultParagraphFont"/>
    <w:rsid w:val="00E45268"/>
  </w:style>
  <w:style w:type="character" w:customStyle="1" w:styleId="bodytext0">
    <w:name w:val="bodytext"/>
    <w:basedOn w:val="DefaultParagraphFont"/>
    <w:rsid w:val="00E45268"/>
  </w:style>
  <w:style w:type="character" w:styleId="Strong">
    <w:name w:val="Strong"/>
    <w:basedOn w:val="DefaultParagraphFont"/>
    <w:qFormat/>
    <w:rsid w:val="00E45268"/>
    <w:rPr>
      <w:b/>
      <w:bCs/>
    </w:rPr>
  </w:style>
  <w:style w:type="character" w:styleId="HTMLTypewriter">
    <w:name w:val="HTML Typewriter"/>
    <w:basedOn w:val="DefaultParagraphFont"/>
    <w:rsid w:val="00E45268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rsid w:val="00E45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1">
    <w:name w:val="description1"/>
    <w:basedOn w:val="DefaultParagraphFont"/>
    <w:rsid w:val="00E45268"/>
  </w:style>
  <w:style w:type="paragraph" w:customStyle="1" w:styleId="Name">
    <w:name w:val="Name"/>
    <w:basedOn w:val="Title"/>
    <w:qFormat/>
    <w:rsid w:val="00E45268"/>
    <w:pPr>
      <w:ind w:right="-58"/>
      <w:jc w:val="left"/>
    </w:pPr>
    <w:rPr>
      <w:rFonts w:ascii="Book Antiqua" w:hAnsi="Book Antiqua"/>
      <w:spacing w:val="36"/>
      <w:sz w:val="44"/>
      <w:szCs w:val="44"/>
    </w:rPr>
  </w:style>
  <w:style w:type="paragraph" w:customStyle="1" w:styleId="ContactInfo">
    <w:name w:val="Contact Info"/>
    <w:basedOn w:val="Normal"/>
    <w:qFormat/>
    <w:rsid w:val="00E45268"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er">
    <w:name w:val="Section Header"/>
    <w:basedOn w:val="Normal"/>
    <w:qFormat/>
    <w:rsid w:val="00E45268"/>
    <w:pPr>
      <w:spacing w:before="240"/>
    </w:pPr>
    <w:rPr>
      <w:rFonts w:ascii="Book Antiqua" w:hAnsi="Book Antiqua"/>
      <w:b/>
      <w:smallCaps/>
      <w:spacing w:val="16"/>
      <w:sz w:val="28"/>
      <w:szCs w:val="28"/>
    </w:rPr>
  </w:style>
  <w:style w:type="paragraph" w:customStyle="1" w:styleId="SectionHeading">
    <w:name w:val="Section Heading"/>
    <w:basedOn w:val="PlainText"/>
    <w:qFormat/>
    <w:rsid w:val="00E45268"/>
    <w:pPr>
      <w:pBdr>
        <w:bottom w:val="single" w:sz="18" w:space="1" w:color="000000"/>
      </w:pBdr>
      <w:spacing w:before="80"/>
    </w:pPr>
    <w:rPr>
      <w:rFonts w:ascii="Book Antiqua" w:hAnsi="Book Antiqua"/>
      <w:b/>
      <w:smallCaps/>
      <w:sz w:val="32"/>
    </w:rPr>
  </w:style>
  <w:style w:type="paragraph" w:customStyle="1" w:styleId="JobDescription">
    <w:name w:val="Job Description"/>
    <w:basedOn w:val="PlainText"/>
    <w:qFormat/>
    <w:rsid w:val="00E45268"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BulletPoints">
    <w:name w:val="Bullet Points"/>
    <w:basedOn w:val="PlainText"/>
    <w:qFormat/>
    <w:rsid w:val="00E45268"/>
    <w:pPr>
      <w:numPr>
        <w:numId w:val="26"/>
      </w:numPr>
      <w:tabs>
        <w:tab w:val="clear" w:pos="360"/>
        <w:tab w:val="num" w:pos="702"/>
      </w:tabs>
      <w:spacing w:after="60"/>
      <w:ind w:left="792"/>
    </w:pPr>
    <w:rPr>
      <w:rFonts w:ascii="Book Antiqua" w:eastAsia="MS Mincho" w:hAnsi="Book Antiqua" w:cs="Tahoma"/>
    </w:rPr>
  </w:style>
  <w:style w:type="paragraph" w:customStyle="1" w:styleId="KeyProjects">
    <w:name w:val="Key Projects"/>
    <w:basedOn w:val="PlainText"/>
    <w:qFormat/>
    <w:rsid w:val="00E45268"/>
    <w:pPr>
      <w:spacing w:before="60" w:after="20"/>
      <w:ind w:left="187" w:right="-58"/>
    </w:pPr>
    <w:rPr>
      <w:rFonts w:ascii="Book Antiqua" w:eastAsia="MS Mincho" w:hAnsi="Book Antiqua" w:cs="Tahoma"/>
      <w:b/>
      <w:i/>
    </w:rPr>
  </w:style>
  <w:style w:type="paragraph" w:customStyle="1" w:styleId="CompanyInfo">
    <w:name w:val="Company Info"/>
    <w:basedOn w:val="PlainText"/>
    <w:qFormat/>
    <w:rsid w:val="00E45268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E45268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rsid w:val="00E45268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</w:rPr>
  </w:style>
  <w:style w:type="paragraph" w:customStyle="1" w:styleId="SubmitResume">
    <w:name w:val="Submit Resume"/>
    <w:basedOn w:val="Normal"/>
    <w:rsid w:val="00E45268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E452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268"/>
    <w:pPr>
      <w:ind w:left="720"/>
      <w:contextualSpacing/>
    </w:pPr>
    <w:rPr>
      <w:szCs w:val="20"/>
    </w:rPr>
  </w:style>
  <w:style w:type="character" w:customStyle="1" w:styleId="apple-style-span">
    <w:name w:val="apple-style-span"/>
    <w:basedOn w:val="DefaultParagraphFont"/>
    <w:rsid w:val="00D3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y%20Dangelmayr\AppData\Roaming\Microsoft\Templates\MN_DB_Admin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A44B8B3C-B5F6-49FD-9D56-020749BDA994</TemplateGUID>
    <TemplateBuildVersion>8</TemplateBuildVersion>
    <TemplateBuildDate>2010-06-15T11:59:51.1136646+02:00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C23DA9-7D63-4EF7-83C3-2FF6CFFC1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974D-4761-4474-9925-6F9EDEB72C10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5D2D9BC0-A46C-42C4-ACBB-3ECD903F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MN_DB_AdminResume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2012-10-08T02:41:00Z</dcterms:created>
  <dcterms:modified xsi:type="dcterms:W3CDTF">2012-10-08T02:41:00Z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TC019533829991</vt:lpwstr>
  </property>
</Properties>
</file>